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FB98" w14:textId="77777777" w:rsidR="00FA54B2" w:rsidRPr="008E38DB" w:rsidRDefault="00933431" w:rsidP="009C288F">
      <w:pPr>
        <w:pStyle w:val="Default"/>
        <w:jc w:val="center"/>
        <w:rPr>
          <w:rFonts w:ascii="Calibri" w:hAnsi="Calibri" w:cs="Times New Roman"/>
          <w:b/>
          <w:bCs/>
          <w:color w:val="auto"/>
          <w:sz w:val="28"/>
          <w:szCs w:val="28"/>
        </w:rPr>
      </w:pPr>
      <w:r w:rsidRPr="008E38DB">
        <w:rPr>
          <w:rFonts w:ascii="Calibri" w:hAnsi="Calibri" w:cs="Times New Roman"/>
          <w:b/>
          <w:bCs/>
          <w:color w:val="auto"/>
          <w:sz w:val="28"/>
          <w:szCs w:val="28"/>
        </w:rPr>
        <w:t>Position Announcement</w:t>
      </w:r>
    </w:p>
    <w:p w14:paraId="6DECCB09" w14:textId="77777777" w:rsidR="00FA54B2" w:rsidRPr="008E38DB" w:rsidRDefault="00FA54B2" w:rsidP="009C288F">
      <w:pPr>
        <w:pStyle w:val="Default"/>
        <w:jc w:val="center"/>
        <w:rPr>
          <w:rFonts w:ascii="Calibri" w:hAnsi="Calibri" w:cs="Times New Roman"/>
          <w:b/>
          <w:bCs/>
          <w:color w:val="auto"/>
          <w:sz w:val="28"/>
          <w:szCs w:val="28"/>
        </w:rPr>
      </w:pPr>
    </w:p>
    <w:p w14:paraId="303609CA" w14:textId="386E22BD" w:rsidR="00FA54B2" w:rsidRPr="008E38DB" w:rsidRDefault="00933431" w:rsidP="009C288F">
      <w:pPr>
        <w:pStyle w:val="Default"/>
        <w:jc w:val="center"/>
        <w:rPr>
          <w:rFonts w:ascii="Calibri" w:hAnsi="Calibri" w:cs="Times New Roman"/>
          <w:b/>
          <w:bCs/>
          <w:color w:val="auto"/>
          <w:sz w:val="28"/>
        </w:rPr>
      </w:pPr>
      <w:r w:rsidRPr="008E38DB">
        <w:rPr>
          <w:rFonts w:ascii="Calibri" w:hAnsi="Calibri" w:cs="Times New Roman"/>
          <w:b/>
          <w:bCs/>
          <w:color w:val="auto"/>
        </w:rPr>
        <w:t xml:space="preserve">Clinical Assistant Professor Position in Supply Chain </w:t>
      </w:r>
      <w:r w:rsidR="00456E51">
        <w:rPr>
          <w:rFonts w:ascii="Calibri" w:hAnsi="Calibri" w:cs="Times New Roman"/>
          <w:b/>
          <w:bCs/>
          <w:color w:val="auto"/>
        </w:rPr>
        <w:t>and</w:t>
      </w:r>
      <w:r w:rsidRPr="008E38DB">
        <w:rPr>
          <w:rFonts w:ascii="Calibri" w:hAnsi="Calibri" w:cs="Times New Roman"/>
          <w:b/>
          <w:bCs/>
          <w:color w:val="auto"/>
        </w:rPr>
        <w:t xml:space="preserve"> Operations Management</w:t>
      </w:r>
    </w:p>
    <w:p w14:paraId="2422450E" w14:textId="77777777" w:rsidR="00FA54B2" w:rsidRPr="008E38DB" w:rsidRDefault="00933431" w:rsidP="009C288F">
      <w:pPr>
        <w:pStyle w:val="Default"/>
        <w:jc w:val="center"/>
        <w:rPr>
          <w:rFonts w:ascii="Calibri" w:hAnsi="Calibri" w:cs="Times New Roman"/>
          <w:b/>
          <w:bCs/>
          <w:color w:val="auto"/>
        </w:rPr>
      </w:pPr>
      <w:bookmarkStart w:id="0" w:name="_Hlk151991869"/>
      <w:r w:rsidRPr="008E38DB">
        <w:rPr>
          <w:rFonts w:ascii="Calibri" w:hAnsi="Calibri" w:cs="Times New Roman"/>
          <w:b/>
          <w:bCs/>
          <w:color w:val="auto"/>
        </w:rPr>
        <w:t>Mitch Daniels School of Business</w:t>
      </w:r>
    </w:p>
    <w:bookmarkEnd w:id="0"/>
    <w:p w14:paraId="51BFE62D" w14:textId="77777777" w:rsidR="00FA54B2" w:rsidRPr="008E38DB" w:rsidRDefault="00933431" w:rsidP="009C288F">
      <w:pPr>
        <w:pStyle w:val="Default"/>
        <w:jc w:val="center"/>
        <w:rPr>
          <w:rFonts w:ascii="Calibri" w:hAnsi="Calibri" w:cs="Times New Roman"/>
          <w:b/>
          <w:bCs/>
          <w:color w:val="auto"/>
        </w:rPr>
      </w:pPr>
      <w:r w:rsidRPr="008E38DB">
        <w:rPr>
          <w:rFonts w:ascii="Calibri" w:hAnsi="Calibri" w:cs="Times New Roman"/>
          <w:b/>
          <w:bCs/>
          <w:color w:val="auto"/>
        </w:rPr>
        <w:t>Purdue University</w:t>
      </w:r>
    </w:p>
    <w:p w14:paraId="49EE401D" w14:textId="77777777" w:rsidR="00FA54B2" w:rsidRPr="008E38DB" w:rsidRDefault="00FA54B2" w:rsidP="009C288F">
      <w:pPr>
        <w:pStyle w:val="Default"/>
        <w:rPr>
          <w:rFonts w:ascii="Calibri" w:hAnsi="Calibri" w:cs="Times New Roman"/>
          <w:color w:val="auto"/>
          <w:sz w:val="28"/>
          <w:szCs w:val="28"/>
        </w:rPr>
      </w:pPr>
    </w:p>
    <w:p w14:paraId="541E645D" w14:textId="450C76C4" w:rsidR="00FA54B2" w:rsidRPr="008E38DB" w:rsidRDefault="00933431" w:rsidP="009C288F">
      <w:pPr>
        <w:pStyle w:val="Default"/>
        <w:rPr>
          <w:rFonts w:cs="Times New Roman"/>
          <w:color w:val="auto"/>
        </w:rPr>
      </w:pPr>
      <w:r w:rsidRPr="008E38DB">
        <w:rPr>
          <w:rFonts w:cs="Times New Roman"/>
          <w:color w:val="auto"/>
        </w:rPr>
        <w:t xml:space="preserve">The </w:t>
      </w:r>
      <w:r w:rsidR="00456E51">
        <w:rPr>
          <w:rFonts w:cs="Times New Roman"/>
          <w:color w:val="auto"/>
        </w:rPr>
        <w:t xml:space="preserve">Department of </w:t>
      </w:r>
      <w:r w:rsidRPr="008E38DB">
        <w:rPr>
          <w:rFonts w:cs="Times New Roman"/>
          <w:color w:val="auto"/>
        </w:rPr>
        <w:t xml:space="preserve">Supply Chain </w:t>
      </w:r>
      <w:r w:rsidR="00456E51">
        <w:rPr>
          <w:rFonts w:cs="Times New Roman"/>
          <w:color w:val="auto"/>
        </w:rPr>
        <w:t>and</w:t>
      </w:r>
      <w:r w:rsidRPr="008E38DB">
        <w:rPr>
          <w:rFonts w:cs="Times New Roman"/>
          <w:color w:val="auto"/>
        </w:rPr>
        <w:t xml:space="preserve"> Operations Management in the </w:t>
      </w:r>
      <w:r w:rsidR="00456E51">
        <w:rPr>
          <w:rFonts w:cs="Times New Roman"/>
          <w:color w:val="auto"/>
        </w:rPr>
        <w:t xml:space="preserve">Mitch </w:t>
      </w:r>
      <w:r w:rsidRPr="008E38DB">
        <w:rPr>
          <w:rFonts w:cs="Times New Roman"/>
          <w:color w:val="auto"/>
        </w:rPr>
        <w:t>Daniels School of Business</w:t>
      </w:r>
      <w:r w:rsidR="00F00D09">
        <w:rPr>
          <w:rFonts w:cs="Times New Roman"/>
          <w:color w:val="auto"/>
        </w:rPr>
        <w:t xml:space="preserve"> (DSB)</w:t>
      </w:r>
      <w:r w:rsidRPr="008E38DB">
        <w:rPr>
          <w:rFonts w:cs="Times New Roman"/>
          <w:color w:val="auto"/>
        </w:rPr>
        <w:t>, Purdue University</w:t>
      </w:r>
      <w:r w:rsidR="00411C0F" w:rsidRPr="008E38DB">
        <w:rPr>
          <w:rFonts w:cs="Times New Roman"/>
          <w:color w:val="auto"/>
        </w:rPr>
        <w:t>,</w:t>
      </w:r>
      <w:r w:rsidRPr="008E38DB">
        <w:rPr>
          <w:rFonts w:cs="Times New Roman"/>
          <w:color w:val="auto"/>
        </w:rPr>
        <w:t xml:space="preserve"> seeks applications for a clinical assistant professor position starting Fall 202</w:t>
      </w:r>
      <w:r w:rsidR="00456E51">
        <w:rPr>
          <w:rFonts w:cs="Times New Roman"/>
          <w:color w:val="auto"/>
        </w:rPr>
        <w:t>6</w:t>
      </w:r>
      <w:r w:rsidRPr="008E38DB">
        <w:rPr>
          <w:rFonts w:cs="Times New Roman"/>
          <w:color w:val="auto"/>
        </w:rPr>
        <w:t>.</w:t>
      </w:r>
    </w:p>
    <w:p w14:paraId="2CFD16BB" w14:textId="77777777" w:rsidR="00FA54B2" w:rsidRPr="008E38DB" w:rsidRDefault="00FA54B2" w:rsidP="009C288F">
      <w:pPr>
        <w:pStyle w:val="Default"/>
        <w:rPr>
          <w:rFonts w:cs="Times New Roman"/>
          <w:color w:val="auto"/>
        </w:rPr>
      </w:pPr>
    </w:p>
    <w:p w14:paraId="045DE0B3" w14:textId="31549063" w:rsidR="00FA54B2" w:rsidRPr="008E38DB" w:rsidRDefault="00933431" w:rsidP="009C288F">
      <w:pPr>
        <w:pStyle w:val="Default"/>
        <w:rPr>
          <w:rFonts w:cs="Times New Roman"/>
          <w:color w:val="auto"/>
        </w:rPr>
      </w:pPr>
      <w:r w:rsidRPr="008E38DB">
        <w:rPr>
          <w:rFonts w:cs="Times New Roman"/>
          <w:color w:val="auto"/>
        </w:rPr>
        <w:t xml:space="preserve">Candidates must demonstrate evidence of </w:t>
      </w:r>
      <w:r w:rsidR="008B243C">
        <w:rPr>
          <w:rFonts w:cs="Times New Roman"/>
          <w:color w:val="auto"/>
        </w:rPr>
        <w:t>teaching effectiveness and professional knowledge</w:t>
      </w:r>
      <w:r w:rsidRPr="008E38DB">
        <w:rPr>
          <w:rFonts w:cs="Times New Roman"/>
          <w:color w:val="auto"/>
        </w:rPr>
        <w:t xml:space="preserve"> in the field of Supply Chain and Operations Management. A completed Ph.D. in supply chain and operations management, industrial engineering, computer science, data science, statistics, or a related </w:t>
      </w:r>
      <w:r w:rsidR="00411C0F" w:rsidRPr="008E38DB">
        <w:rPr>
          <w:rFonts w:cs="Times New Roman"/>
          <w:color w:val="auto"/>
        </w:rPr>
        <w:t>field</w:t>
      </w:r>
      <w:r w:rsidRPr="008E38DB">
        <w:rPr>
          <w:rFonts w:cs="Times New Roman"/>
          <w:color w:val="auto"/>
        </w:rPr>
        <w:t xml:space="preserve"> is required by the starting date. </w:t>
      </w:r>
    </w:p>
    <w:p w14:paraId="2081E18F" w14:textId="77777777" w:rsidR="00FA54B2" w:rsidRPr="008E38DB" w:rsidRDefault="00FA54B2" w:rsidP="009C288F">
      <w:pPr>
        <w:pStyle w:val="Default"/>
        <w:rPr>
          <w:rFonts w:cs="Times New Roman"/>
          <w:color w:val="auto"/>
        </w:rPr>
      </w:pPr>
    </w:p>
    <w:p w14:paraId="31B6FD12" w14:textId="02E1555D" w:rsidR="00FA54B2" w:rsidRPr="008E38DB" w:rsidRDefault="00933431" w:rsidP="009C288F">
      <w:pPr>
        <w:pStyle w:val="Default"/>
        <w:rPr>
          <w:rFonts w:cs="Times New Roman"/>
          <w:color w:val="auto"/>
        </w:rPr>
      </w:pPr>
      <w:r w:rsidRPr="008E38DB">
        <w:rPr>
          <w:rFonts w:cs="Times New Roman"/>
          <w:color w:val="auto"/>
        </w:rPr>
        <w:t>Responsibilities of the position include teaching a broad range of undergraduate and graduate courses in Supply Chain and Operations Management. Additional responsibilities may include</w:t>
      </w:r>
      <w:r w:rsidRPr="008E38DB">
        <w:rPr>
          <w:rFonts w:eastAsia="Times New Roman"/>
          <w:color w:val="auto"/>
        </w:rPr>
        <w:t xml:space="preserve"> contributing to various degree programs, working with the undergraduate and graduate program offices </w:t>
      </w:r>
      <w:r w:rsidR="00B61830">
        <w:rPr>
          <w:rFonts w:eastAsia="Times New Roman"/>
          <w:color w:val="auto"/>
        </w:rPr>
        <w:t>on</w:t>
      </w:r>
      <w:r w:rsidRPr="008E38DB">
        <w:rPr>
          <w:rFonts w:eastAsia="Times New Roman"/>
          <w:color w:val="auto"/>
        </w:rPr>
        <w:t xml:space="preserve"> student admission and advising, advising student associations, and establishing company relationships for experiential learning.</w:t>
      </w:r>
    </w:p>
    <w:p w14:paraId="54177860" w14:textId="77777777" w:rsidR="00FA54B2" w:rsidRPr="008E38DB" w:rsidRDefault="00FA54B2" w:rsidP="009C288F">
      <w:pPr>
        <w:pStyle w:val="Default"/>
        <w:rPr>
          <w:rFonts w:cs="Times New Roman"/>
          <w:color w:val="auto"/>
        </w:rPr>
      </w:pPr>
    </w:p>
    <w:p w14:paraId="2371D6BD" w14:textId="4551D662" w:rsidR="00FA54B2" w:rsidRPr="008E38DB" w:rsidRDefault="00933431" w:rsidP="009C288F">
      <w:pPr>
        <w:pStyle w:val="Default"/>
        <w:rPr>
          <w:rFonts w:cs="Times New Roman"/>
          <w:color w:val="auto"/>
        </w:rPr>
      </w:pPr>
      <w:r w:rsidRPr="008E38DB">
        <w:rPr>
          <w:rFonts w:cs="Times New Roman"/>
          <w:color w:val="auto"/>
        </w:rPr>
        <w:t xml:space="preserve">The </w:t>
      </w:r>
      <w:r w:rsidR="00F00D09">
        <w:rPr>
          <w:rFonts w:cs="Times New Roman"/>
          <w:color w:val="auto"/>
        </w:rPr>
        <w:t xml:space="preserve">Department of </w:t>
      </w:r>
      <w:r w:rsidRPr="008E38DB">
        <w:rPr>
          <w:rFonts w:cs="Times New Roman"/>
          <w:color w:val="auto"/>
        </w:rPr>
        <w:t xml:space="preserve">Supply Chain </w:t>
      </w:r>
      <w:r w:rsidR="00F00D09">
        <w:rPr>
          <w:rFonts w:cs="Times New Roman"/>
          <w:color w:val="auto"/>
        </w:rPr>
        <w:t>and</w:t>
      </w:r>
      <w:r w:rsidRPr="008E38DB">
        <w:rPr>
          <w:rFonts w:cs="Times New Roman"/>
          <w:color w:val="auto"/>
        </w:rPr>
        <w:t xml:space="preserve"> Operations Management in the DSB is a vibrant group, fostering a supportive and productive environment. For more information about the group and our faculty, please visit our website at</w:t>
      </w:r>
    </w:p>
    <w:p w14:paraId="1D35D69C" w14:textId="131F2D87" w:rsidR="00FA54B2" w:rsidRDefault="00F00D09" w:rsidP="009C288F">
      <w:pPr>
        <w:pStyle w:val="Default"/>
        <w:rPr>
          <w:color w:val="auto"/>
        </w:rPr>
      </w:pPr>
      <w:hyperlink r:id="rId7" w:history="1">
        <w:r w:rsidRPr="00BB309C">
          <w:rPr>
            <w:rStyle w:val="Hyperlink"/>
          </w:rPr>
          <w:t>https://business.purdue.edu/academics/scom/home.php</w:t>
        </w:r>
      </w:hyperlink>
      <w:r>
        <w:rPr>
          <w:color w:val="auto"/>
        </w:rPr>
        <w:t xml:space="preserve"> </w:t>
      </w:r>
    </w:p>
    <w:p w14:paraId="2E2243EC" w14:textId="77777777" w:rsidR="00F00D09" w:rsidRPr="008E38DB" w:rsidRDefault="00F00D09" w:rsidP="009C288F">
      <w:pPr>
        <w:pStyle w:val="Default"/>
        <w:rPr>
          <w:rFonts w:cs="Times New Roman"/>
          <w:color w:val="auto"/>
        </w:rPr>
      </w:pPr>
    </w:p>
    <w:p w14:paraId="3576D0A6" w14:textId="16000105" w:rsidR="00FA54B2" w:rsidRPr="008E38DB" w:rsidRDefault="00933431" w:rsidP="009C288F">
      <w:pPr>
        <w:pStyle w:val="Default"/>
        <w:rPr>
          <w:rFonts w:cs="Helvetica"/>
          <w:color w:val="auto"/>
        </w:rPr>
      </w:pPr>
      <w:r w:rsidRPr="008E38DB">
        <w:rPr>
          <w:rFonts w:cs="Times New Roman"/>
          <w:color w:val="auto"/>
        </w:rPr>
        <w:t>The search committee is being chaired by Mengshi Lu, to whom all inquiries should be directed</w:t>
      </w:r>
      <w:r w:rsidR="00AF5328">
        <w:rPr>
          <w:rFonts w:cs="Times New Roman"/>
          <w:color w:val="auto"/>
        </w:rPr>
        <w:t xml:space="preserve"> at</w:t>
      </w:r>
      <w:r w:rsidR="005E4614">
        <w:rPr>
          <w:color w:val="auto"/>
        </w:rPr>
        <w:t xml:space="preserve"> </w:t>
      </w:r>
      <w:hyperlink r:id="rId8" w:history="1">
        <w:r w:rsidR="005E4614" w:rsidRPr="00FC477F">
          <w:rPr>
            <w:rStyle w:val="Hyperlink"/>
          </w:rPr>
          <w:t>mengshilu@purdue.edu</w:t>
        </w:r>
      </w:hyperlink>
      <w:r w:rsidRPr="008E38DB">
        <w:rPr>
          <w:rFonts w:cs="Times New Roman"/>
          <w:color w:val="auto"/>
        </w:rPr>
        <w:t xml:space="preserve">. Applicants should submit 1) a full vita, 2) </w:t>
      </w:r>
      <w:bookmarkStart w:id="1" w:name="_Hlk212026930"/>
      <w:r w:rsidRPr="008E38DB">
        <w:rPr>
          <w:rFonts w:cs="Times New Roman"/>
          <w:color w:val="auto"/>
        </w:rPr>
        <w:t xml:space="preserve">evidence of teaching experience and effectiveness </w:t>
      </w:r>
      <w:r w:rsidRPr="00F1399D">
        <w:rPr>
          <w:rFonts w:cs="Times New Roman"/>
          <w:color w:val="auto"/>
        </w:rPr>
        <w:t xml:space="preserve">and/or </w:t>
      </w:r>
      <w:bookmarkEnd w:id="1"/>
      <w:r w:rsidR="00F1399D">
        <w:rPr>
          <w:rFonts w:cs="Times New Roman"/>
          <w:color w:val="auto"/>
        </w:rPr>
        <w:t>effectiveness in administration</w:t>
      </w:r>
      <w:r w:rsidRPr="008E38DB">
        <w:rPr>
          <w:rFonts w:cs="Times New Roman"/>
          <w:color w:val="auto"/>
        </w:rPr>
        <w:t>, and 3) a cover letter to:</w:t>
      </w:r>
      <w:r w:rsidR="00411C0F" w:rsidRPr="008E38DB">
        <w:rPr>
          <w:rFonts w:cs="Times New Roman"/>
          <w:color w:val="auto"/>
        </w:rPr>
        <w:t xml:space="preserve"> </w:t>
      </w:r>
      <w:hyperlink r:id="rId9" w:history="1">
        <w:r w:rsidR="008477BF" w:rsidRPr="00C53DA5">
          <w:rPr>
            <w:rStyle w:val="Hyperlink"/>
            <w:rFonts w:cs="Times New Roman"/>
          </w:rPr>
          <w:t>https://careers.purdue.edu/job/Clinical-Assistant-Professor-in-Supply-Chain-and-Operations-Management/39567-en_US/</w:t>
        </w:r>
      </w:hyperlink>
      <w:r w:rsidRPr="008E38DB">
        <w:rPr>
          <w:rFonts w:cs="Times New Roman"/>
          <w:color w:val="auto"/>
        </w:rPr>
        <w:t>.</w:t>
      </w:r>
      <w:r w:rsidR="008477BF">
        <w:rPr>
          <w:rFonts w:cs="Times New Roman"/>
          <w:color w:val="auto"/>
        </w:rPr>
        <w:t xml:space="preserve"> </w:t>
      </w:r>
      <w:r w:rsidRPr="008E38DB">
        <w:rPr>
          <w:rFonts w:cs="Times New Roman"/>
          <w:color w:val="auto"/>
        </w:rPr>
        <w:t xml:space="preserve">Applicants should also submit three references to: </w:t>
      </w:r>
      <w:hyperlink r:id="rId10" w:history="1">
        <w:r w:rsidR="00A2485C" w:rsidRPr="004C2148">
          <w:rPr>
            <w:rStyle w:val="Hyperlink"/>
            <w:rFonts w:cs="Times New Roman"/>
          </w:rPr>
          <w:t>https://apps.it.purdue.edu/KARS/Apply/HqSy6uIk5M</w:t>
        </w:r>
      </w:hyperlink>
      <w:r w:rsidR="00396E61">
        <w:rPr>
          <w:color w:val="auto"/>
        </w:rPr>
        <w:t>.</w:t>
      </w:r>
      <w:r w:rsidR="00A2485C">
        <w:rPr>
          <w:color w:val="auto"/>
        </w:rPr>
        <w:t xml:space="preserve"> </w:t>
      </w:r>
    </w:p>
    <w:p w14:paraId="2A2F5011" w14:textId="77777777" w:rsidR="00FA54B2" w:rsidRPr="008E38DB" w:rsidRDefault="00FA54B2" w:rsidP="009C288F">
      <w:pPr>
        <w:pStyle w:val="Default"/>
        <w:rPr>
          <w:rFonts w:cs="Helvetica"/>
          <w:color w:val="auto"/>
        </w:rPr>
      </w:pPr>
    </w:p>
    <w:p w14:paraId="78125657" w14:textId="75E20351" w:rsidR="00FA54B2" w:rsidRPr="008E38DB" w:rsidRDefault="00933431" w:rsidP="009C288F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Book Antiqua" w:hAnsi="Book Antiqua"/>
          <w:color w:val="auto"/>
        </w:rPr>
      </w:pPr>
      <w:r w:rsidRPr="008E38DB">
        <w:rPr>
          <w:rFonts w:ascii="Book Antiqua" w:hAnsi="Book Antiqua"/>
          <w:color w:val="auto"/>
        </w:rPr>
        <w:t>The review process will begin on</w:t>
      </w:r>
      <w:r w:rsidR="008E38DB" w:rsidRPr="008E38DB">
        <w:rPr>
          <w:rFonts w:ascii="Book Antiqua" w:hAnsi="Book Antiqua"/>
          <w:color w:val="auto"/>
        </w:rPr>
        <w:t xml:space="preserve"> </w:t>
      </w:r>
      <w:r w:rsidR="000B1FA0">
        <w:rPr>
          <w:rFonts w:ascii="Book Antiqua" w:hAnsi="Book Antiqua"/>
          <w:color w:val="auto"/>
        </w:rPr>
        <w:t>December 1, 2025</w:t>
      </w:r>
      <w:r w:rsidRPr="008E38DB">
        <w:rPr>
          <w:rFonts w:ascii="Book Antiqua" w:hAnsi="Book Antiqua"/>
          <w:color w:val="auto"/>
        </w:rPr>
        <w:t>, and applications will be accepted until this position is filled. A background check is required for employment for the positions.</w:t>
      </w:r>
    </w:p>
    <w:p w14:paraId="72873021" w14:textId="77777777" w:rsidR="00FA54B2" w:rsidRPr="008E38DB" w:rsidRDefault="00FA54B2" w:rsidP="009C288F">
      <w:pPr>
        <w:pStyle w:val="Default"/>
        <w:rPr>
          <w:rFonts w:cs="Times New Roman"/>
          <w:color w:val="auto"/>
        </w:rPr>
      </w:pPr>
    </w:p>
    <w:p w14:paraId="2198EBE6" w14:textId="77777777" w:rsidR="00FA54B2" w:rsidRPr="008E38DB" w:rsidRDefault="00FA54B2" w:rsidP="009C288F">
      <w:pPr>
        <w:pStyle w:val="Default"/>
        <w:rPr>
          <w:rFonts w:cs="Arial"/>
          <w:b/>
          <w:bCs/>
          <w:color w:val="auto"/>
        </w:rPr>
      </w:pPr>
    </w:p>
    <w:p w14:paraId="029EA456" w14:textId="77777777" w:rsidR="00FA54B2" w:rsidRPr="008E38DB" w:rsidRDefault="00933431" w:rsidP="009C288F">
      <w:pPr>
        <w:pStyle w:val="Default"/>
        <w:rPr>
          <w:rFonts w:cs="Arial"/>
          <w:b/>
          <w:bCs/>
          <w:color w:val="auto"/>
        </w:rPr>
      </w:pPr>
      <w:r w:rsidRPr="008E38DB">
        <w:rPr>
          <w:rFonts w:cs="Arial"/>
          <w:b/>
          <w:bCs/>
          <w:color w:val="auto"/>
        </w:rPr>
        <w:t>About the Organization</w:t>
      </w:r>
    </w:p>
    <w:p w14:paraId="1B131930" w14:textId="77777777" w:rsidR="00FA54B2" w:rsidRPr="008E38DB" w:rsidRDefault="00FA54B2" w:rsidP="009C288F">
      <w:pPr>
        <w:pStyle w:val="Default"/>
        <w:rPr>
          <w:rFonts w:cs="Arial"/>
          <w:color w:val="auto"/>
        </w:rPr>
      </w:pPr>
    </w:p>
    <w:p w14:paraId="6C683B3F" w14:textId="19E38EFA" w:rsidR="00FC53BD" w:rsidRPr="00FC53BD" w:rsidRDefault="00FC53BD" w:rsidP="009C288F">
      <w:pPr>
        <w:pStyle w:val="Default"/>
        <w:rPr>
          <w:rFonts w:cs="Arial"/>
          <w:color w:val="auto"/>
        </w:rPr>
      </w:pPr>
      <w:r w:rsidRPr="00FC53BD">
        <w:rPr>
          <w:rFonts w:cs="Arial"/>
          <w:color w:val="auto"/>
        </w:rPr>
        <w:t xml:space="preserve">The newly launched Daniels School of Business is built upon Purdue’s mission as a land-grant university to provide affordable and accessible education while combining </w:t>
      </w:r>
      <w:r w:rsidRPr="00FC53BD">
        <w:rPr>
          <w:rFonts w:cs="Arial"/>
          <w:color w:val="auto"/>
        </w:rPr>
        <w:lastRenderedPageBreak/>
        <w:t xml:space="preserve">technological excellence and business expertise. There are many opportunities to collaborate with the nation’s 4th-ranking Purdue Engineering and the top-ranking </w:t>
      </w:r>
      <w:hyperlink r:id="rId11" w:history="1">
        <w:r w:rsidRPr="0054607D">
          <w:rPr>
            <w:rStyle w:val="Hyperlink"/>
            <w:rFonts w:cs="Arial"/>
          </w:rPr>
          <w:t>Purdue Computes</w:t>
        </w:r>
      </w:hyperlink>
      <w:r w:rsidRPr="00FC53BD">
        <w:rPr>
          <w:rFonts w:cs="Arial"/>
          <w:color w:val="auto"/>
        </w:rPr>
        <w:t xml:space="preserve"> disciplines in research as well as curriculum development.</w:t>
      </w:r>
    </w:p>
    <w:p w14:paraId="75B5DF7D" w14:textId="77777777" w:rsidR="00FC53BD" w:rsidRPr="00FC53BD" w:rsidRDefault="00FC53BD" w:rsidP="009C288F">
      <w:pPr>
        <w:pStyle w:val="Default"/>
        <w:rPr>
          <w:rFonts w:cs="Arial"/>
          <w:color w:val="auto"/>
        </w:rPr>
      </w:pPr>
    </w:p>
    <w:p w14:paraId="5D4BA523" w14:textId="0E51C2DA" w:rsidR="00FC53BD" w:rsidRPr="00FC53BD" w:rsidRDefault="00FC53BD" w:rsidP="009C288F">
      <w:pPr>
        <w:pStyle w:val="Default"/>
        <w:rPr>
          <w:rFonts w:cs="Arial"/>
          <w:color w:val="auto"/>
        </w:rPr>
      </w:pPr>
      <w:r w:rsidRPr="00FC53BD">
        <w:rPr>
          <w:rFonts w:cs="Arial"/>
          <w:color w:val="auto"/>
        </w:rPr>
        <w:t>For a complete list of benefits, please visit our website at:</w:t>
      </w:r>
      <w:r>
        <w:rPr>
          <w:rFonts w:cs="Arial"/>
          <w:color w:val="auto"/>
        </w:rPr>
        <w:t xml:space="preserve"> </w:t>
      </w:r>
      <w:hyperlink r:id="rId12" w:history="1">
        <w:r w:rsidR="004F7590" w:rsidRPr="00E1532C">
          <w:rPr>
            <w:rStyle w:val="Hyperlink"/>
            <w:rFonts w:cs="Arial"/>
          </w:rPr>
          <w:t>https://www.purdue.edu/hr/Benefits/</w:t>
        </w:r>
      </w:hyperlink>
      <w:r>
        <w:rPr>
          <w:rFonts w:cs="Arial"/>
          <w:color w:val="auto"/>
        </w:rPr>
        <w:t xml:space="preserve"> </w:t>
      </w:r>
      <w:r w:rsidRPr="00FC53BD">
        <w:rPr>
          <w:rFonts w:cs="Arial"/>
          <w:color w:val="auto"/>
        </w:rPr>
        <w:t>.</w:t>
      </w:r>
    </w:p>
    <w:p w14:paraId="4F65DE71" w14:textId="77777777" w:rsidR="00FC53BD" w:rsidRDefault="00FC53BD" w:rsidP="009C288F">
      <w:pPr>
        <w:pStyle w:val="Default"/>
        <w:rPr>
          <w:rFonts w:cs="Arial"/>
          <w:color w:val="auto"/>
        </w:rPr>
      </w:pPr>
    </w:p>
    <w:p w14:paraId="0994A77F" w14:textId="684237DC" w:rsidR="00FA54B2" w:rsidRPr="00FC53BD" w:rsidRDefault="00FC53BD" w:rsidP="009C288F">
      <w:pPr>
        <w:pStyle w:val="Default"/>
        <w:rPr>
          <w:b/>
          <w:i/>
          <w:iCs/>
        </w:rPr>
      </w:pPr>
      <w:r w:rsidRPr="00FC53BD">
        <w:rPr>
          <w:rFonts w:cs="Arial"/>
          <w:i/>
          <w:iCs/>
          <w:color w:val="auto"/>
        </w:rPr>
        <w:t>Purdue University is an equal opportunity/equal access university.</w:t>
      </w:r>
    </w:p>
    <w:sectPr w:rsidR="00FA54B2" w:rsidRPr="00FC5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505A5" w14:textId="77777777" w:rsidR="00EF1BC7" w:rsidRDefault="00EF1BC7">
      <w:pPr>
        <w:spacing w:line="240" w:lineRule="auto"/>
      </w:pPr>
      <w:r>
        <w:separator/>
      </w:r>
    </w:p>
  </w:endnote>
  <w:endnote w:type="continuationSeparator" w:id="0">
    <w:p w14:paraId="5F310FC9" w14:textId="77777777" w:rsidR="00EF1BC7" w:rsidRDefault="00EF1B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4E93F" w14:textId="77777777" w:rsidR="00EF1BC7" w:rsidRDefault="00EF1BC7">
      <w:pPr>
        <w:spacing w:after="0"/>
      </w:pPr>
      <w:r>
        <w:separator/>
      </w:r>
    </w:p>
  </w:footnote>
  <w:footnote w:type="continuationSeparator" w:id="0">
    <w:p w14:paraId="0577BE5B" w14:textId="77777777" w:rsidR="00EF1BC7" w:rsidRDefault="00EF1B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W1NDA0MjUxNTE0tTBS0lEKTi0uzszPAykwNKoFAGL1RH0tAAAA"/>
  </w:docVars>
  <w:rsids>
    <w:rsidRoot w:val="00D738F8"/>
    <w:rsid w:val="0000118F"/>
    <w:rsid w:val="00015B35"/>
    <w:rsid w:val="0001640E"/>
    <w:rsid w:val="000258C5"/>
    <w:rsid w:val="00033D69"/>
    <w:rsid w:val="00034B92"/>
    <w:rsid w:val="00065CBD"/>
    <w:rsid w:val="00067AF7"/>
    <w:rsid w:val="00076535"/>
    <w:rsid w:val="00087075"/>
    <w:rsid w:val="00093385"/>
    <w:rsid w:val="000A4681"/>
    <w:rsid w:val="000B1FA0"/>
    <w:rsid w:val="000C4174"/>
    <w:rsid w:val="000E5CFC"/>
    <w:rsid w:val="000F1E7A"/>
    <w:rsid w:val="001100B5"/>
    <w:rsid w:val="00120604"/>
    <w:rsid w:val="001224E3"/>
    <w:rsid w:val="00154E59"/>
    <w:rsid w:val="00166658"/>
    <w:rsid w:val="00176E60"/>
    <w:rsid w:val="001C52FE"/>
    <w:rsid w:val="001D1270"/>
    <w:rsid w:val="001D1A6C"/>
    <w:rsid w:val="001D38E8"/>
    <w:rsid w:val="001D3A7A"/>
    <w:rsid w:val="001D63C2"/>
    <w:rsid w:val="001E2452"/>
    <w:rsid w:val="001F6C99"/>
    <w:rsid w:val="00204A90"/>
    <w:rsid w:val="00204ECF"/>
    <w:rsid w:val="0020735D"/>
    <w:rsid w:val="00240EF8"/>
    <w:rsid w:val="00262146"/>
    <w:rsid w:val="002A7632"/>
    <w:rsid w:val="002D0732"/>
    <w:rsid w:val="002F0D80"/>
    <w:rsid w:val="002F0E2A"/>
    <w:rsid w:val="002F3476"/>
    <w:rsid w:val="00310D14"/>
    <w:rsid w:val="003217DD"/>
    <w:rsid w:val="00324D22"/>
    <w:rsid w:val="0033311A"/>
    <w:rsid w:val="00340A1C"/>
    <w:rsid w:val="00343D17"/>
    <w:rsid w:val="003458C8"/>
    <w:rsid w:val="00350906"/>
    <w:rsid w:val="00393EAE"/>
    <w:rsid w:val="00396E61"/>
    <w:rsid w:val="003A4589"/>
    <w:rsid w:val="003A5E8E"/>
    <w:rsid w:val="003C1CF6"/>
    <w:rsid w:val="003C1E8A"/>
    <w:rsid w:val="003C70B2"/>
    <w:rsid w:val="003C7695"/>
    <w:rsid w:val="003D5BD6"/>
    <w:rsid w:val="004035C9"/>
    <w:rsid w:val="00407550"/>
    <w:rsid w:val="00411C0F"/>
    <w:rsid w:val="00417BE9"/>
    <w:rsid w:val="00423039"/>
    <w:rsid w:val="00423D54"/>
    <w:rsid w:val="004240D7"/>
    <w:rsid w:val="00433B8C"/>
    <w:rsid w:val="00450D5C"/>
    <w:rsid w:val="004544C3"/>
    <w:rsid w:val="00456B50"/>
    <w:rsid w:val="00456E51"/>
    <w:rsid w:val="0048522C"/>
    <w:rsid w:val="00491550"/>
    <w:rsid w:val="00495471"/>
    <w:rsid w:val="004A189E"/>
    <w:rsid w:val="004B1A55"/>
    <w:rsid w:val="004C0FDA"/>
    <w:rsid w:val="004F6FBE"/>
    <w:rsid w:val="004F7590"/>
    <w:rsid w:val="00507FF2"/>
    <w:rsid w:val="00520894"/>
    <w:rsid w:val="00531515"/>
    <w:rsid w:val="0054523C"/>
    <w:rsid w:val="0054607D"/>
    <w:rsid w:val="00554822"/>
    <w:rsid w:val="00564D2B"/>
    <w:rsid w:val="00565331"/>
    <w:rsid w:val="00566D0E"/>
    <w:rsid w:val="0056775C"/>
    <w:rsid w:val="005817B9"/>
    <w:rsid w:val="005855F3"/>
    <w:rsid w:val="005A05F3"/>
    <w:rsid w:val="005B1990"/>
    <w:rsid w:val="005E4614"/>
    <w:rsid w:val="00613A38"/>
    <w:rsid w:val="00620A54"/>
    <w:rsid w:val="006259D7"/>
    <w:rsid w:val="00636B67"/>
    <w:rsid w:val="0064008D"/>
    <w:rsid w:val="006447DA"/>
    <w:rsid w:val="00652E9A"/>
    <w:rsid w:val="00682551"/>
    <w:rsid w:val="00693121"/>
    <w:rsid w:val="006957B4"/>
    <w:rsid w:val="006B637F"/>
    <w:rsid w:val="006C56E2"/>
    <w:rsid w:val="00702562"/>
    <w:rsid w:val="007071AB"/>
    <w:rsid w:val="00707720"/>
    <w:rsid w:val="00731386"/>
    <w:rsid w:val="00733E82"/>
    <w:rsid w:val="00751F49"/>
    <w:rsid w:val="007541E6"/>
    <w:rsid w:val="00756F2F"/>
    <w:rsid w:val="00770797"/>
    <w:rsid w:val="00770AF5"/>
    <w:rsid w:val="007A42C7"/>
    <w:rsid w:val="007C0DE0"/>
    <w:rsid w:val="007D4AC2"/>
    <w:rsid w:val="007F08B0"/>
    <w:rsid w:val="00822E2A"/>
    <w:rsid w:val="008246D5"/>
    <w:rsid w:val="00837723"/>
    <w:rsid w:val="00843B1B"/>
    <w:rsid w:val="008477BF"/>
    <w:rsid w:val="00857D9E"/>
    <w:rsid w:val="0087655F"/>
    <w:rsid w:val="0088004A"/>
    <w:rsid w:val="008A1A0A"/>
    <w:rsid w:val="008B243C"/>
    <w:rsid w:val="008B76AD"/>
    <w:rsid w:val="008D4E26"/>
    <w:rsid w:val="008E38DB"/>
    <w:rsid w:val="008E4E1B"/>
    <w:rsid w:val="00920A53"/>
    <w:rsid w:val="00921812"/>
    <w:rsid w:val="00933431"/>
    <w:rsid w:val="00933AF1"/>
    <w:rsid w:val="009444CE"/>
    <w:rsid w:val="009457B0"/>
    <w:rsid w:val="00947215"/>
    <w:rsid w:val="00977739"/>
    <w:rsid w:val="009903A5"/>
    <w:rsid w:val="009C288F"/>
    <w:rsid w:val="009C4245"/>
    <w:rsid w:val="009C4754"/>
    <w:rsid w:val="00A1037D"/>
    <w:rsid w:val="00A16830"/>
    <w:rsid w:val="00A22218"/>
    <w:rsid w:val="00A2485C"/>
    <w:rsid w:val="00A4097D"/>
    <w:rsid w:val="00A43880"/>
    <w:rsid w:val="00A45AF6"/>
    <w:rsid w:val="00A51353"/>
    <w:rsid w:val="00A54209"/>
    <w:rsid w:val="00A54F3B"/>
    <w:rsid w:val="00A6073E"/>
    <w:rsid w:val="00A615C3"/>
    <w:rsid w:val="00A64EA9"/>
    <w:rsid w:val="00A65206"/>
    <w:rsid w:val="00A82F8F"/>
    <w:rsid w:val="00A86101"/>
    <w:rsid w:val="00A971DE"/>
    <w:rsid w:val="00AB6A24"/>
    <w:rsid w:val="00AC09C9"/>
    <w:rsid w:val="00AD2268"/>
    <w:rsid w:val="00AE1F55"/>
    <w:rsid w:val="00AE2253"/>
    <w:rsid w:val="00AF5328"/>
    <w:rsid w:val="00B11A71"/>
    <w:rsid w:val="00B35EA5"/>
    <w:rsid w:val="00B610C0"/>
    <w:rsid w:val="00B61830"/>
    <w:rsid w:val="00B8471E"/>
    <w:rsid w:val="00BB723F"/>
    <w:rsid w:val="00BC68BD"/>
    <w:rsid w:val="00BE110B"/>
    <w:rsid w:val="00BE7F37"/>
    <w:rsid w:val="00C12285"/>
    <w:rsid w:val="00C15E83"/>
    <w:rsid w:val="00C15F1D"/>
    <w:rsid w:val="00C30F61"/>
    <w:rsid w:val="00C34014"/>
    <w:rsid w:val="00C42FAF"/>
    <w:rsid w:val="00C45513"/>
    <w:rsid w:val="00C476BE"/>
    <w:rsid w:val="00C51D30"/>
    <w:rsid w:val="00C5331E"/>
    <w:rsid w:val="00C5351F"/>
    <w:rsid w:val="00C5780E"/>
    <w:rsid w:val="00C74CE6"/>
    <w:rsid w:val="00C95B07"/>
    <w:rsid w:val="00CB2BDE"/>
    <w:rsid w:val="00CE4828"/>
    <w:rsid w:val="00CE4E86"/>
    <w:rsid w:val="00D06696"/>
    <w:rsid w:val="00D3449F"/>
    <w:rsid w:val="00D738F8"/>
    <w:rsid w:val="00D74289"/>
    <w:rsid w:val="00D922B5"/>
    <w:rsid w:val="00D96C20"/>
    <w:rsid w:val="00DA4708"/>
    <w:rsid w:val="00DA4884"/>
    <w:rsid w:val="00DB40DE"/>
    <w:rsid w:val="00DB566E"/>
    <w:rsid w:val="00DE7D77"/>
    <w:rsid w:val="00DF6AE5"/>
    <w:rsid w:val="00E242CB"/>
    <w:rsid w:val="00E507FD"/>
    <w:rsid w:val="00E50B0D"/>
    <w:rsid w:val="00E51A81"/>
    <w:rsid w:val="00E60F65"/>
    <w:rsid w:val="00E64E2D"/>
    <w:rsid w:val="00E724FC"/>
    <w:rsid w:val="00E735C9"/>
    <w:rsid w:val="00E74E69"/>
    <w:rsid w:val="00E757DB"/>
    <w:rsid w:val="00E770A4"/>
    <w:rsid w:val="00E90A0F"/>
    <w:rsid w:val="00E91447"/>
    <w:rsid w:val="00E93F3E"/>
    <w:rsid w:val="00EA11B5"/>
    <w:rsid w:val="00EA67A7"/>
    <w:rsid w:val="00EA69D7"/>
    <w:rsid w:val="00EC3BE0"/>
    <w:rsid w:val="00EF1BC7"/>
    <w:rsid w:val="00F00D09"/>
    <w:rsid w:val="00F04498"/>
    <w:rsid w:val="00F1399D"/>
    <w:rsid w:val="00F14164"/>
    <w:rsid w:val="00F2045B"/>
    <w:rsid w:val="00F44303"/>
    <w:rsid w:val="00F54440"/>
    <w:rsid w:val="00F6211E"/>
    <w:rsid w:val="00F72741"/>
    <w:rsid w:val="00FA01C6"/>
    <w:rsid w:val="00FA54B2"/>
    <w:rsid w:val="00FA6CCE"/>
    <w:rsid w:val="00FB1F00"/>
    <w:rsid w:val="00FC3E42"/>
    <w:rsid w:val="00FC53BD"/>
    <w:rsid w:val="00FD06D3"/>
    <w:rsid w:val="00FD2D81"/>
    <w:rsid w:val="03DE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D0B9AC"/>
  <w15:docId w15:val="{0D85CA4F-FC36-4BEC-958A-4801057F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444444"/>
      <w:sz w:val="24"/>
      <w:szCs w:val="24"/>
      <w:lang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eastAsia="en-US"/>
    </w:rPr>
  </w:style>
  <w:style w:type="paragraph" w:customStyle="1" w:styleId="xmsonormal">
    <w:name w:val="x_msonormal"/>
    <w:basedOn w:val="Normal"/>
    <w:qFormat/>
    <w:pPr>
      <w:spacing w:after="0" w:line="240" w:lineRule="auto"/>
    </w:pPr>
    <w:rPr>
      <w:rFonts w:ascii="Calibri" w:hAnsi="Calibri" w:cs="Calibr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styleId="Revision">
    <w:name w:val="Revision"/>
    <w:hidden/>
    <w:uiPriority w:val="99"/>
    <w:unhideWhenUsed/>
    <w:rsid w:val="00E60F65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0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gshilu@purdue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usiness.purdue.edu/academics/scom/home.php" TargetMode="External"/><Relationship Id="rId12" Type="http://schemas.openxmlformats.org/officeDocument/2006/relationships/hyperlink" Target="https://www.purdue.edu/hr/Benefit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urdue.edu/compute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pps.it.purdue.edu/KARS/Apply/HqSy6uIk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reers.purdue.edu/job/Clinical-Assistant-Professor-in-Supply-Chain-and-Operations-Management/39567-en_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B53E3-D9E0-4EB8-99E0-CF8BEAD5F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Markley, Michele L</dc:creator>
  <cp:lastModifiedBy>Subodha Kumar</cp:lastModifiedBy>
  <cp:revision>2</cp:revision>
  <cp:lastPrinted>2017-09-13T13:01:00Z</cp:lastPrinted>
  <dcterms:created xsi:type="dcterms:W3CDTF">2025-11-13T19:34:00Z</dcterms:created>
  <dcterms:modified xsi:type="dcterms:W3CDTF">2025-11-13T19:34:00Z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461955b77455cdf21c0559ce194a81352529d5a278dd18756a53e5147ba2ee30</vt:lpwstr>
  </property>
  <property fmtid="{D5CDD505-2E9C-101B-9397-08002B2CF9AE}" pid="3" name="MSIP_Label_4044bd30-2ed7-4c9d-9d12-46200872a97b_Enabled">
    <vt:lpwstr>true</vt:lpwstr>
  </property>
  <property fmtid="{D5CDD505-2E9C-101B-9397-08002B2CF9AE}" pid="4" name="MSIP_Label_4044bd30-2ed7-4c9d-9d12-46200872a97b_SetDate">
    <vt:lpwstr>2024-09-12T02:09:42Z</vt:lpwstr>
  </property>
  <property fmtid="{D5CDD505-2E9C-101B-9397-08002B2CF9AE}" pid="5" name="MSIP_Label_4044bd30-2ed7-4c9d-9d12-46200872a97b_Method">
    <vt:lpwstr>Standard</vt:lpwstr>
  </property>
  <property fmtid="{D5CDD505-2E9C-101B-9397-08002B2CF9AE}" pid="6" name="MSIP_Label_4044bd30-2ed7-4c9d-9d12-46200872a97b_Name">
    <vt:lpwstr>defa4170-0d19-0005-0004-bc88714345d2</vt:lpwstr>
  </property>
  <property fmtid="{D5CDD505-2E9C-101B-9397-08002B2CF9AE}" pid="7" name="MSIP_Label_4044bd30-2ed7-4c9d-9d12-46200872a97b_SiteId">
    <vt:lpwstr>4130bd39-7c53-419c-b1e5-8758d6d63f21</vt:lpwstr>
  </property>
  <property fmtid="{D5CDD505-2E9C-101B-9397-08002B2CF9AE}" pid="8" name="MSIP_Label_4044bd30-2ed7-4c9d-9d12-46200872a97b_ActionId">
    <vt:lpwstr>2d4a9d1e-528e-4aa9-861c-a5d758072128</vt:lpwstr>
  </property>
  <property fmtid="{D5CDD505-2E9C-101B-9397-08002B2CF9AE}" pid="9" name="MSIP_Label_4044bd30-2ed7-4c9d-9d12-46200872a97b_ContentBits">
    <vt:lpwstr>0</vt:lpwstr>
  </property>
  <property fmtid="{D5CDD505-2E9C-101B-9397-08002B2CF9AE}" pid="10" name="KSOProductBuildVer">
    <vt:lpwstr>1033-12.2.0.19805</vt:lpwstr>
  </property>
  <property fmtid="{D5CDD505-2E9C-101B-9397-08002B2CF9AE}" pid="11" name="ICV">
    <vt:lpwstr>3DDE5161AA42427FBBA0FFEA49A591D2_13</vt:lpwstr>
  </property>
</Properties>
</file>